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46.439999pt;margin-top:776.76001pt;width:498.6pt;height:.6pt;mso-position-horizontal-relative:page;mso-position-vertical-relative:page;z-index:-15902208" id="docshape3" filled="true" fillcolor="#000000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spacing w:before="59"/>
        <w:ind w:left="708" w:right="850" w:firstLine="0"/>
        <w:jc w:val="left"/>
        <w:rPr>
          <w:b/>
          <w:sz w:val="21"/>
        </w:rPr>
      </w:pPr>
      <w:r>
        <w:rPr/>
        <w:pict>
          <v:group style="position:absolute;margin-left:0pt;margin-top:-107.293427pt;width:595.35pt;height:95.95pt;mso-position-horizontal-relative:page;mso-position-vertical-relative:paragraph;z-index:15730176" id="docshapegroup4" coordorigin="0,-2146" coordsize="11907,1919">
            <v:rect style="position:absolute;left:0;top:-2146;width:11907;height:1919" id="docshape5" filled="true" fillcolor="#44526a" stroked="false">
              <v:fill type="solid"/>
            </v:rect>
            <v:shape style="position:absolute;left:8270;top:-1720;width:3033;height:1191" type="#_x0000_t75" id="docshape6" stroked="false">
              <v:imagedata r:id="rId6" o:title=""/>
            </v:shape>
            <v:shape style="position:absolute;left:0;top:-2146;width:11907;height:1919" type="#_x0000_t202" id="docshape7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35"/>
                      </w:rPr>
                    </w:pPr>
                  </w:p>
                  <w:p>
                    <w:pPr>
                      <w:spacing w:before="0"/>
                      <w:ind w:left="434" w:right="3936" w:firstLine="0"/>
                      <w:jc w:val="left"/>
                      <w:rPr>
                        <w:rFonts w:ascii="Arial" w:hAnsi="Arial"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34"/>
                      </w:rPr>
                      <w:t>Proposed Plan Change 1 to the Regional Policy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6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34"/>
                      </w:rPr>
                      <w:t>Statement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7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34"/>
                      </w:rPr>
                      <w:t>for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1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34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0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34"/>
                      </w:rPr>
                      <w:t>Wellington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0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34"/>
                      </w:rPr>
                      <w:t>Region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2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34"/>
                      </w:rPr>
                      <w:t>– Further Submission Form (Form 6)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1"/>
        </w:rPr>
        <w:t>Further</w:t>
      </w:r>
      <w:r>
        <w:rPr>
          <w:spacing w:val="-1"/>
          <w:sz w:val="21"/>
        </w:rPr>
        <w:t> </w:t>
      </w:r>
      <w:r>
        <w:rPr>
          <w:sz w:val="21"/>
        </w:rPr>
        <w:t>Submissions</w:t>
      </w:r>
      <w:r>
        <w:rPr>
          <w:spacing w:val="-2"/>
          <w:sz w:val="21"/>
        </w:rPr>
        <w:t> </w:t>
      </w:r>
      <w:r>
        <w:rPr>
          <w:sz w:val="21"/>
        </w:rPr>
        <w:t>on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Publicly</w:t>
      </w:r>
      <w:r>
        <w:rPr>
          <w:spacing w:val="-2"/>
          <w:sz w:val="21"/>
        </w:rPr>
        <w:t> </w:t>
      </w:r>
      <w:r>
        <w:rPr>
          <w:sz w:val="21"/>
        </w:rPr>
        <w:t>Notified</w:t>
      </w:r>
      <w:r>
        <w:rPr>
          <w:spacing w:val="-4"/>
          <w:sz w:val="21"/>
        </w:rPr>
        <w:t> </w:t>
      </w:r>
      <w:r>
        <w:rPr>
          <w:sz w:val="21"/>
        </w:rPr>
        <w:t>Change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Plan</w:t>
      </w:r>
      <w:r>
        <w:rPr>
          <w:spacing w:val="-2"/>
          <w:sz w:val="21"/>
        </w:rPr>
        <w:t> </w:t>
      </w:r>
      <w:r>
        <w:rPr>
          <w:sz w:val="21"/>
        </w:rPr>
        <w:t>or</w:t>
      </w:r>
      <w:r>
        <w:rPr>
          <w:spacing w:val="-3"/>
          <w:sz w:val="21"/>
        </w:rPr>
        <w:t> </w:t>
      </w:r>
      <w:r>
        <w:rPr>
          <w:sz w:val="21"/>
        </w:rPr>
        <w:t>Policy</w:t>
      </w:r>
      <w:r>
        <w:rPr>
          <w:spacing w:val="-2"/>
          <w:sz w:val="21"/>
        </w:rPr>
        <w:t> </w:t>
      </w:r>
      <w:r>
        <w:rPr>
          <w:sz w:val="21"/>
        </w:rPr>
        <w:t>Statement</w:t>
      </w:r>
      <w:r>
        <w:rPr>
          <w:spacing w:val="-1"/>
          <w:sz w:val="21"/>
        </w:rPr>
        <w:t> </w:t>
      </w:r>
      <w:r>
        <w:rPr>
          <w:sz w:val="21"/>
        </w:rPr>
        <w:t>under</w:t>
      </w:r>
      <w:r>
        <w:rPr>
          <w:spacing w:val="-1"/>
          <w:sz w:val="21"/>
        </w:rPr>
        <w:t> </w:t>
      </w:r>
      <w:r>
        <w:rPr>
          <w:sz w:val="21"/>
        </w:rPr>
        <w:t>Clause</w:t>
      </w:r>
      <w:r>
        <w:rPr>
          <w:spacing w:val="-3"/>
          <w:sz w:val="21"/>
        </w:rPr>
        <w:t> </w:t>
      </w:r>
      <w:r>
        <w:rPr>
          <w:sz w:val="21"/>
        </w:rPr>
        <w:t>8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First</w:t>
      </w:r>
      <w:r>
        <w:rPr>
          <w:spacing w:val="-1"/>
          <w:sz w:val="21"/>
        </w:rPr>
        <w:t> </w:t>
      </w:r>
      <w:r>
        <w:rPr>
          <w:sz w:val="21"/>
        </w:rPr>
        <w:t>Schedule</w:t>
      </w:r>
      <w:r>
        <w:rPr>
          <w:spacing w:val="-2"/>
          <w:sz w:val="21"/>
        </w:rPr>
        <w:t> </w:t>
      </w:r>
      <w:r>
        <w:rPr>
          <w:sz w:val="21"/>
        </w:rPr>
        <w:t>to the Resource Management Act 1991.</w:t>
      </w:r>
      <w:r>
        <w:rPr>
          <w:spacing w:val="-1"/>
          <w:sz w:val="21"/>
        </w:rPr>
        <w:t> </w:t>
      </w:r>
      <w:r>
        <w:rPr>
          <w:b/>
          <w:sz w:val="21"/>
        </w:rPr>
        <w:t>The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closing date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for Further Submissions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is 5pm Monday 19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December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2022.</w:t>
      </w: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708" w:right="0" w:firstLine="0"/>
        <w:jc w:val="left"/>
        <w:rPr>
          <w:b/>
          <w:sz w:val="21"/>
        </w:rPr>
      </w:pPr>
      <w:r>
        <w:rPr>
          <w:b/>
          <w:spacing w:val="-2"/>
          <w:sz w:val="21"/>
        </w:rPr>
        <w:t>Who</w:t>
      </w:r>
      <w:r>
        <w:rPr>
          <w:b/>
          <w:spacing w:val="-6"/>
          <w:sz w:val="21"/>
        </w:rPr>
        <w:t> </w:t>
      </w:r>
      <w:r>
        <w:rPr>
          <w:b/>
          <w:spacing w:val="-2"/>
          <w:sz w:val="21"/>
        </w:rPr>
        <w:t>can</w:t>
      </w:r>
      <w:r>
        <w:rPr>
          <w:b/>
          <w:spacing w:val="-5"/>
          <w:sz w:val="21"/>
        </w:rPr>
        <w:t> </w:t>
      </w:r>
      <w:r>
        <w:rPr>
          <w:b/>
          <w:spacing w:val="-2"/>
          <w:sz w:val="21"/>
        </w:rPr>
        <w:t>make</w:t>
      </w:r>
      <w:r>
        <w:rPr>
          <w:b/>
          <w:spacing w:val="-6"/>
          <w:sz w:val="21"/>
        </w:rPr>
        <w:t> </w:t>
      </w:r>
      <w:r>
        <w:rPr>
          <w:b/>
          <w:spacing w:val="-2"/>
          <w:sz w:val="21"/>
        </w:rPr>
        <w:t>a</w:t>
      </w:r>
      <w:r>
        <w:rPr>
          <w:b/>
          <w:spacing w:val="-6"/>
          <w:sz w:val="21"/>
        </w:rPr>
        <w:t> </w:t>
      </w:r>
      <w:r>
        <w:rPr>
          <w:b/>
          <w:spacing w:val="-2"/>
          <w:sz w:val="21"/>
        </w:rPr>
        <w:t>Further</w:t>
      </w:r>
      <w:r>
        <w:rPr>
          <w:b/>
          <w:spacing w:val="-5"/>
          <w:sz w:val="21"/>
        </w:rPr>
        <w:t> </w:t>
      </w:r>
      <w:r>
        <w:rPr>
          <w:b/>
          <w:spacing w:val="-2"/>
          <w:sz w:val="21"/>
        </w:rPr>
        <w:t>Submission:</w:t>
      </w:r>
    </w:p>
    <w:p>
      <w:pPr>
        <w:pStyle w:val="BodyText"/>
        <w:spacing w:before="1"/>
        <w:ind w:left="708"/>
      </w:pPr>
      <w:r>
        <w:rPr/>
        <w:t>A</w:t>
      </w:r>
      <w:r>
        <w:rPr>
          <w:spacing w:val="-4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submission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only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made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who: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  <w:tab w:pos="1134" w:val="left" w:leader="none"/>
        </w:tabs>
        <w:spacing w:line="240" w:lineRule="auto" w:before="37" w:after="0"/>
        <w:ind w:left="1133" w:right="0" w:hanging="426"/>
        <w:jc w:val="left"/>
        <w:rPr>
          <w:sz w:val="21"/>
        </w:rPr>
      </w:pPr>
      <w:r>
        <w:rPr>
          <w:sz w:val="21"/>
        </w:rPr>
        <w:t>Represents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relevant</w:t>
      </w:r>
      <w:r>
        <w:rPr>
          <w:spacing w:val="-3"/>
          <w:sz w:val="21"/>
        </w:rPr>
        <w:t> </w:t>
      </w:r>
      <w:r>
        <w:rPr>
          <w:sz w:val="21"/>
        </w:rPr>
        <w:t>aspect</w:t>
      </w:r>
      <w:r>
        <w:rPr>
          <w:spacing w:val="-4"/>
          <w:sz w:val="21"/>
        </w:rPr>
        <w:t> </w:t>
      </w:r>
      <w:r>
        <w:rPr>
          <w:sz w:val="21"/>
        </w:rPr>
        <w:t>of</w:t>
      </w:r>
      <w:r>
        <w:rPr>
          <w:spacing w:val="-6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public</w:t>
      </w:r>
      <w:r>
        <w:rPr>
          <w:spacing w:val="-5"/>
          <w:sz w:val="21"/>
        </w:rPr>
        <w:t> </w:t>
      </w:r>
      <w:r>
        <w:rPr>
          <w:sz w:val="21"/>
        </w:rPr>
        <w:t>interest;</w:t>
      </w:r>
      <w:r>
        <w:rPr>
          <w:spacing w:val="-3"/>
          <w:sz w:val="21"/>
        </w:rPr>
        <w:t> </w:t>
      </w:r>
      <w:r>
        <w:rPr>
          <w:spacing w:val="-5"/>
          <w:sz w:val="21"/>
        </w:rPr>
        <w:t>and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  <w:tab w:pos="1134" w:val="left" w:leader="none"/>
        </w:tabs>
        <w:spacing w:line="240" w:lineRule="auto" w:before="37" w:after="0"/>
        <w:ind w:left="1133" w:right="0" w:hanging="426"/>
        <w:jc w:val="left"/>
        <w:rPr>
          <w:sz w:val="21"/>
        </w:rPr>
      </w:pPr>
      <w:r>
        <w:rPr>
          <w:sz w:val="21"/>
        </w:rPr>
        <w:t>Has</w:t>
      </w:r>
      <w:r>
        <w:rPr>
          <w:spacing w:val="-7"/>
          <w:sz w:val="21"/>
        </w:rPr>
        <w:t> </w:t>
      </w:r>
      <w:r>
        <w:rPr>
          <w:sz w:val="21"/>
        </w:rPr>
        <w:t>an</w:t>
      </w:r>
      <w:r>
        <w:rPr>
          <w:spacing w:val="-5"/>
          <w:sz w:val="21"/>
        </w:rPr>
        <w:t> </w:t>
      </w:r>
      <w:r>
        <w:rPr>
          <w:sz w:val="21"/>
        </w:rPr>
        <w:t>interest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proposal</w:t>
      </w:r>
      <w:r>
        <w:rPr>
          <w:spacing w:val="-5"/>
          <w:sz w:val="21"/>
        </w:rPr>
        <w:t> </w:t>
      </w:r>
      <w:r>
        <w:rPr>
          <w:sz w:val="21"/>
        </w:rPr>
        <w:t>that</w:t>
      </w:r>
      <w:r>
        <w:rPr>
          <w:spacing w:val="-5"/>
          <w:sz w:val="21"/>
        </w:rPr>
        <w:t> </w:t>
      </w:r>
      <w:r>
        <w:rPr>
          <w:sz w:val="21"/>
        </w:rPr>
        <w:t>is</w:t>
      </w:r>
      <w:r>
        <w:rPr>
          <w:spacing w:val="-4"/>
          <w:sz w:val="21"/>
        </w:rPr>
        <w:t> </w:t>
      </w:r>
      <w:r>
        <w:rPr>
          <w:sz w:val="21"/>
        </w:rPr>
        <w:t>greater</w:t>
      </w:r>
      <w:r>
        <w:rPr>
          <w:spacing w:val="-6"/>
          <w:sz w:val="21"/>
        </w:rPr>
        <w:t> </w:t>
      </w:r>
      <w:r>
        <w:rPr>
          <w:sz w:val="21"/>
        </w:rPr>
        <w:t>than</w:t>
      </w:r>
      <w:r>
        <w:rPr>
          <w:spacing w:val="-7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interest</w:t>
      </w:r>
      <w:r>
        <w:rPr>
          <w:spacing w:val="-2"/>
          <w:sz w:val="21"/>
        </w:rPr>
        <w:t> </w:t>
      </w:r>
      <w:r>
        <w:rPr>
          <w:sz w:val="21"/>
        </w:rPr>
        <w:t>than</w:t>
      </w:r>
      <w:r>
        <w:rPr>
          <w:spacing w:val="-7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public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has.</w:t>
      </w:r>
    </w:p>
    <w:p>
      <w:pPr>
        <w:pStyle w:val="BodyText"/>
        <w:spacing w:before="41"/>
        <w:ind w:left="1133"/>
      </w:pPr>
      <w:r>
        <w:rPr/>
        <w:t>(an</w:t>
      </w:r>
      <w:r>
        <w:rPr>
          <w:spacing w:val="-7"/>
        </w:rPr>
        <w:t> </w:t>
      </w:r>
      <w:r>
        <w:rPr/>
        <w:t>explanation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reasoning</w:t>
      </w:r>
      <w:r>
        <w:rPr>
          <w:spacing w:val="-4"/>
        </w:rPr>
        <w:t> </w:t>
      </w:r>
      <w:r>
        <w:rPr/>
        <w:t>behind</w:t>
      </w:r>
      <w:r>
        <w:rPr>
          <w:spacing w:val="-5"/>
        </w:rPr>
        <w:t> </w:t>
      </w:r>
      <w:r>
        <w:rPr/>
        <w:t>why</w:t>
      </w:r>
      <w:r>
        <w:rPr>
          <w:spacing w:val="-6"/>
        </w:rPr>
        <w:t> </w:t>
      </w:r>
      <w:r>
        <w:rPr/>
        <w:t>you</w:t>
      </w:r>
      <w:r>
        <w:rPr>
          <w:spacing w:val="-4"/>
        </w:rPr>
        <w:t> </w:t>
      </w:r>
      <w:r>
        <w:rPr/>
        <w:t>qualify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category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also</w:t>
      </w:r>
      <w:r>
        <w:rPr>
          <w:spacing w:val="-7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2"/>
        </w:rPr>
        <w:t>provided)</w:t>
      </w:r>
    </w:p>
    <w:p>
      <w:pPr>
        <w:spacing w:before="35"/>
        <w:ind w:left="708" w:right="0" w:firstLine="0"/>
        <w:jc w:val="left"/>
        <w:rPr>
          <w:rFonts w:ascii="Arial"/>
          <w:sz w:val="20"/>
        </w:rPr>
      </w:pPr>
      <w:r>
        <w:rPr>
          <w:rFonts w:ascii="Arial"/>
          <w:spacing w:val="-5"/>
          <w:sz w:val="20"/>
        </w:rPr>
        <w:t>Or,</w:t>
      </w:r>
    </w:p>
    <w:p>
      <w:pPr>
        <w:pStyle w:val="ListParagraph"/>
        <w:numPr>
          <w:ilvl w:val="0"/>
          <w:numId w:val="1"/>
        </w:numPr>
        <w:tabs>
          <w:tab w:pos="1068" w:val="left" w:leader="none"/>
          <w:tab w:pos="1069" w:val="left" w:leader="none"/>
        </w:tabs>
        <w:spacing w:line="240" w:lineRule="auto" w:before="1" w:after="0"/>
        <w:ind w:left="1068" w:right="0" w:hanging="361"/>
        <w:jc w:val="left"/>
        <w:rPr>
          <w:sz w:val="21"/>
        </w:rPr>
      </w:pP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local</w:t>
      </w:r>
      <w:r>
        <w:rPr>
          <w:spacing w:val="-4"/>
          <w:sz w:val="21"/>
        </w:rPr>
        <w:t> </w:t>
      </w:r>
      <w:r>
        <w:rPr>
          <w:sz w:val="21"/>
        </w:rPr>
        <w:t>authority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itself.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76" w:lineRule="auto" w:before="1"/>
        <w:ind w:left="708" w:right="1430"/>
      </w:pPr>
      <w:r>
        <w:rPr/>
        <w:t>For information on making Further Submissions see the Ministry for the Environment website: </w:t>
      </w:r>
      <w:hyperlink r:id="rId7">
        <w:r>
          <w:rPr>
            <w:color w:val="0000FF"/>
            <w:spacing w:val="-2"/>
            <w:u w:val="single" w:color="0000FF"/>
          </w:rPr>
          <w:t>http://www.mfe.govt.nz/publications/rma/everyday-guide-rma-making-submission-about-proposed-plan-or-plan-</w:t>
        </w:r>
      </w:hyperlink>
      <w:r>
        <w:rPr>
          <w:color w:val="0000FF"/>
          <w:spacing w:val="-2"/>
        </w:rPr>
        <w:t> </w:t>
      </w:r>
      <w:hyperlink r:id="rId7">
        <w:r>
          <w:rPr>
            <w:color w:val="0000FF"/>
            <w:spacing w:val="-2"/>
            <w:u w:val="single" w:color="0000FF"/>
          </w:rPr>
          <w:t>change</w:t>
        </w:r>
      </w:hyperlink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80"/>
        <w:ind w:left="707" w:right="850"/>
      </w:pPr>
      <w:r>
        <w:rPr>
          <w:rFonts w:ascii="Arial"/>
          <w:sz w:val="20"/>
        </w:rPr>
        <w:t>For</w:t>
      </w:r>
      <w:r>
        <w:rPr>
          <w:rFonts w:ascii="Arial"/>
          <w:spacing w:val="-2"/>
          <w:sz w:val="20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Regional</w:t>
      </w:r>
      <w:r>
        <w:rPr>
          <w:spacing w:val="-3"/>
        </w:rPr>
        <w:t> </w:t>
      </w:r>
      <w:r>
        <w:rPr/>
        <w:t>Policy</w:t>
      </w:r>
      <w:r>
        <w:rPr>
          <w:spacing w:val="-2"/>
        </w:rPr>
        <w:t> </w:t>
      </w:r>
      <w:r>
        <w:rPr/>
        <w:t>Statement</w:t>
      </w:r>
      <w:r>
        <w:rPr>
          <w:spacing w:val="-3"/>
        </w:rPr>
        <w:t> </w:t>
      </w:r>
      <w:r>
        <w:rPr/>
        <w:t>Plan</w:t>
      </w:r>
      <w:r>
        <w:rPr>
          <w:spacing w:val="-5"/>
        </w:rPr>
        <w:t> </w:t>
      </w:r>
      <w:r>
        <w:rPr/>
        <w:t>Change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our</w:t>
      </w:r>
      <w:r>
        <w:rPr>
          <w:spacing w:val="-4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submissions</w:t>
      </w:r>
      <w:r>
        <w:rPr>
          <w:spacing w:val="-3"/>
        </w:rPr>
        <w:t> </w:t>
      </w:r>
      <w:r>
        <w:rPr/>
        <w:t>processes</w:t>
      </w:r>
      <w:r>
        <w:rPr>
          <w:spacing w:val="-3"/>
        </w:rPr>
        <w:t> </w:t>
      </w:r>
      <w:r>
        <w:rPr/>
        <w:t>please</w:t>
      </w:r>
      <w:r>
        <w:rPr>
          <w:spacing w:val="-4"/>
        </w:rPr>
        <w:t> </w:t>
      </w:r>
      <w:r>
        <w:rPr/>
        <w:t>visit</w:t>
      </w:r>
      <w:r>
        <w:rPr>
          <w:spacing w:val="-3"/>
        </w:rPr>
        <w:t> </w:t>
      </w:r>
      <w:r>
        <w:rPr/>
        <w:t>our website: </w:t>
      </w:r>
      <w:hyperlink r:id="rId8">
        <w:r>
          <w:rPr>
            <w:color w:val="0000FF"/>
            <w:u w:val="single" w:color="0000FF"/>
          </w:rPr>
          <w:t>www.gw.govt.nz/rpschange1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line="251" w:lineRule="exact" w:before="58"/>
        <w:ind w:left="708" w:right="0" w:firstLine="0"/>
        <w:jc w:val="left"/>
        <w:rPr>
          <w:sz w:val="21"/>
        </w:rPr>
      </w:pPr>
      <w:r>
        <w:rPr>
          <w:b/>
          <w:spacing w:val="-2"/>
          <w:sz w:val="21"/>
        </w:rPr>
        <w:t>How</w:t>
      </w:r>
      <w:r>
        <w:rPr>
          <w:b/>
          <w:spacing w:val="-7"/>
          <w:sz w:val="21"/>
        </w:rPr>
        <w:t> </w:t>
      </w:r>
      <w:r>
        <w:rPr>
          <w:b/>
          <w:spacing w:val="-2"/>
          <w:sz w:val="21"/>
        </w:rPr>
        <w:t>to</w:t>
      </w:r>
      <w:r>
        <w:rPr>
          <w:b/>
          <w:spacing w:val="-5"/>
          <w:sz w:val="21"/>
        </w:rPr>
        <w:t> </w:t>
      </w:r>
      <w:r>
        <w:rPr>
          <w:b/>
          <w:spacing w:val="-2"/>
          <w:sz w:val="21"/>
        </w:rPr>
        <w:t>make</w:t>
      </w:r>
      <w:r>
        <w:rPr>
          <w:b/>
          <w:spacing w:val="-6"/>
          <w:sz w:val="21"/>
        </w:rPr>
        <w:t> </w:t>
      </w:r>
      <w:r>
        <w:rPr>
          <w:b/>
          <w:spacing w:val="-2"/>
          <w:sz w:val="21"/>
        </w:rPr>
        <w:t>a</w:t>
      </w:r>
      <w:r>
        <w:rPr>
          <w:b/>
          <w:spacing w:val="-6"/>
          <w:sz w:val="21"/>
        </w:rPr>
        <w:t> </w:t>
      </w:r>
      <w:r>
        <w:rPr>
          <w:spacing w:val="-2"/>
          <w:sz w:val="21"/>
        </w:rPr>
        <w:t>Further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Submission:</w:t>
      </w:r>
    </w:p>
    <w:p>
      <w:pPr>
        <w:pStyle w:val="ListParagraph"/>
        <w:numPr>
          <w:ilvl w:val="0"/>
          <w:numId w:val="1"/>
        </w:numPr>
        <w:tabs>
          <w:tab w:pos="1120" w:val="left" w:leader="none"/>
          <w:tab w:pos="1121" w:val="left" w:leader="none"/>
        </w:tabs>
        <w:spacing w:line="256" w:lineRule="exact" w:before="0" w:after="0"/>
        <w:ind w:left="1120" w:right="0" w:hanging="413"/>
        <w:jc w:val="left"/>
        <w:rPr>
          <w:rFonts w:ascii="Arial" w:hAnsi="Arial"/>
          <w:sz w:val="20"/>
        </w:rPr>
      </w:pPr>
      <w:r>
        <w:rPr>
          <w:sz w:val="21"/>
        </w:rPr>
        <w:t>Online</w:t>
      </w:r>
      <w:r>
        <w:rPr>
          <w:spacing w:val="-12"/>
          <w:sz w:val="21"/>
        </w:rPr>
        <w:t> </w:t>
      </w:r>
      <w:r>
        <w:rPr>
          <w:sz w:val="21"/>
        </w:rPr>
        <w:t>using</w:t>
      </w:r>
      <w:r>
        <w:rPr>
          <w:spacing w:val="-12"/>
          <w:sz w:val="21"/>
        </w:rPr>
        <w:t> </w:t>
      </w:r>
      <w:r>
        <w:rPr>
          <w:sz w:val="21"/>
        </w:rPr>
        <w:t>our</w:t>
      </w:r>
      <w:r>
        <w:rPr>
          <w:spacing w:val="-9"/>
          <w:sz w:val="21"/>
        </w:rPr>
        <w:t> </w:t>
      </w:r>
      <w:r>
        <w:rPr>
          <w:sz w:val="21"/>
        </w:rPr>
        <w:t>submission</w:t>
      </w:r>
      <w:r>
        <w:rPr>
          <w:spacing w:val="-12"/>
          <w:sz w:val="21"/>
        </w:rPr>
        <w:t> </w:t>
      </w:r>
      <w:r>
        <w:rPr>
          <w:sz w:val="21"/>
        </w:rPr>
        <w:t>portal</w:t>
      </w:r>
      <w:r>
        <w:rPr>
          <w:spacing w:val="-12"/>
          <w:sz w:val="21"/>
        </w:rPr>
        <w:t> </w:t>
      </w:r>
      <w:r>
        <w:rPr>
          <w:i/>
          <w:sz w:val="21"/>
        </w:rPr>
        <w:t>Spoken</w:t>
      </w:r>
      <w:r>
        <w:rPr>
          <w:sz w:val="21"/>
        </w:rPr>
        <w:t>,</w:t>
      </w:r>
      <w:r>
        <w:rPr>
          <w:spacing w:val="-11"/>
          <w:sz w:val="21"/>
        </w:rPr>
        <w:t> </w:t>
      </w:r>
      <w:r>
        <w:rPr>
          <w:sz w:val="21"/>
        </w:rPr>
        <w:t>at:</w:t>
      </w:r>
      <w:r>
        <w:rPr>
          <w:spacing w:val="-10"/>
          <w:sz w:val="21"/>
        </w:rPr>
        <w:t> </w:t>
      </w:r>
      <w:hyperlink r:id="rId9">
        <w:r>
          <w:rPr>
            <w:rFonts w:ascii="Arial" w:hAnsi="Arial"/>
            <w:color w:val="0000FF"/>
            <w:sz w:val="20"/>
            <w:u w:val="single" w:color="0000FF"/>
          </w:rPr>
          <w:t>https://tinyurl.com/gwrc-rps-change-</w:t>
        </w:r>
        <w:r>
          <w:rPr>
            <w:rFonts w:ascii="Arial" w:hAnsi="Arial"/>
            <w:color w:val="0000FF"/>
            <w:spacing w:val="-2"/>
            <w:sz w:val="20"/>
            <w:u w:val="single" w:color="0000FF"/>
          </w:rPr>
          <w:t>furthersubs</w:t>
        </w:r>
      </w:hyperlink>
    </w:p>
    <w:p>
      <w:pPr>
        <w:pStyle w:val="ListParagraph"/>
        <w:numPr>
          <w:ilvl w:val="0"/>
          <w:numId w:val="1"/>
        </w:numPr>
        <w:tabs>
          <w:tab w:pos="1120" w:val="left" w:leader="none"/>
          <w:tab w:pos="1121" w:val="left" w:leader="none"/>
        </w:tabs>
        <w:spacing w:line="258" w:lineRule="exact" w:before="0" w:after="0"/>
        <w:ind w:left="1120" w:right="0" w:hanging="413"/>
        <w:jc w:val="left"/>
        <w:rPr>
          <w:sz w:val="21"/>
        </w:rPr>
      </w:pPr>
      <w:r>
        <w:rPr>
          <w:spacing w:val="-2"/>
          <w:sz w:val="21"/>
        </w:rPr>
        <w:t>Email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your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Further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Submission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this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completed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form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to:</w:t>
      </w:r>
      <w:r>
        <w:rPr>
          <w:spacing w:val="-5"/>
          <w:sz w:val="21"/>
        </w:rPr>
        <w:t> </w:t>
      </w:r>
      <w:hyperlink r:id="rId10">
        <w:r>
          <w:rPr>
            <w:color w:val="0000FF"/>
            <w:spacing w:val="-2"/>
            <w:sz w:val="21"/>
            <w:u w:val="single" w:color="0000FF"/>
          </w:rPr>
          <w:t>regionalplan@gw.govt.nz</w:t>
        </w:r>
      </w:hyperlink>
    </w:p>
    <w:p>
      <w:pPr>
        <w:pStyle w:val="ListParagraph"/>
        <w:numPr>
          <w:ilvl w:val="0"/>
          <w:numId w:val="1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945" w:hanging="425"/>
        <w:jc w:val="left"/>
        <w:rPr>
          <w:b/>
          <w:sz w:val="21"/>
        </w:rPr>
      </w:pPr>
      <w:r>
        <w:rPr>
          <w:sz w:val="21"/>
        </w:rPr>
        <w:t>Post your Further</w:t>
      </w:r>
      <w:r>
        <w:rPr>
          <w:spacing w:val="-12"/>
          <w:sz w:val="21"/>
        </w:rPr>
        <w:t> </w:t>
      </w:r>
      <w:r>
        <w:rPr>
          <w:sz w:val="21"/>
        </w:rPr>
        <w:t>submission and this</w:t>
      </w:r>
      <w:r>
        <w:rPr>
          <w:spacing w:val="-3"/>
          <w:sz w:val="21"/>
        </w:rPr>
        <w:t> </w:t>
      </w:r>
      <w:r>
        <w:rPr>
          <w:sz w:val="21"/>
        </w:rPr>
        <w:t>completed</w:t>
      </w:r>
      <w:r>
        <w:rPr>
          <w:spacing w:val="-13"/>
          <w:sz w:val="21"/>
        </w:rPr>
        <w:t> </w:t>
      </w:r>
      <w:r>
        <w:rPr>
          <w:sz w:val="21"/>
        </w:rPr>
        <w:t>form</w:t>
      </w:r>
      <w:r>
        <w:rPr>
          <w:spacing w:val="-2"/>
          <w:sz w:val="21"/>
        </w:rPr>
        <w:t> </w:t>
      </w:r>
      <w:r>
        <w:rPr>
          <w:sz w:val="21"/>
        </w:rPr>
        <w:t>to:</w:t>
      </w:r>
      <w:r>
        <w:rPr>
          <w:spacing w:val="-1"/>
          <w:sz w:val="21"/>
        </w:rPr>
        <w:t> </w:t>
      </w:r>
      <w:r>
        <w:rPr>
          <w:sz w:val="21"/>
        </w:rPr>
        <w:t>Environmental</w:t>
      </w:r>
      <w:r>
        <w:rPr>
          <w:spacing w:val="-7"/>
          <w:sz w:val="21"/>
        </w:rPr>
        <w:t> </w:t>
      </w:r>
      <w:r>
        <w:rPr>
          <w:sz w:val="21"/>
        </w:rPr>
        <w:t>Policy,</w:t>
      </w:r>
      <w:r>
        <w:rPr>
          <w:spacing w:val="-4"/>
          <w:sz w:val="21"/>
        </w:rPr>
        <w:t> </w:t>
      </w:r>
      <w:r>
        <w:rPr>
          <w:sz w:val="21"/>
        </w:rPr>
        <w:t>PO</w:t>
      </w:r>
      <w:r>
        <w:rPr>
          <w:spacing w:val="-2"/>
          <w:sz w:val="21"/>
        </w:rPr>
        <w:t> </w:t>
      </w:r>
      <w:r>
        <w:rPr>
          <w:sz w:val="21"/>
        </w:rPr>
        <w:t>Box 11646,</w:t>
      </w:r>
      <w:r>
        <w:rPr>
          <w:spacing w:val="-2"/>
          <w:sz w:val="21"/>
        </w:rPr>
        <w:t> </w:t>
      </w:r>
      <w:r>
        <w:rPr>
          <w:sz w:val="21"/>
        </w:rPr>
        <w:t>Manners</w:t>
      </w:r>
      <w:r>
        <w:rPr>
          <w:spacing w:val="-3"/>
          <w:sz w:val="21"/>
        </w:rPr>
        <w:t> </w:t>
      </w:r>
      <w:r>
        <w:rPr>
          <w:sz w:val="21"/>
        </w:rPr>
        <w:t>St, Wellington 6142, ATT: Hearings Adviser. </w:t>
      </w:r>
      <w:r>
        <w:rPr>
          <w:rFonts w:ascii="Arial" w:hAnsi="Arial"/>
          <w:b/>
          <w:sz w:val="20"/>
        </w:rPr>
        <w:t>N.B. </w:t>
      </w:r>
      <w:r>
        <w:rPr>
          <w:b/>
          <w:sz w:val="21"/>
        </w:rPr>
        <w:t>Due to delays in postal services and the timeframe for making Further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Submissions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we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highly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recommend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that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an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electronic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copy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your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Further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Submission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is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provided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by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the closing date OR delivered to one of our offices.</w:t>
      </w:r>
    </w:p>
    <w:p>
      <w:pPr>
        <w:pStyle w:val="ListParagraph"/>
        <w:numPr>
          <w:ilvl w:val="0"/>
          <w:numId w:val="1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707" w:right="1902" w:firstLine="0"/>
        <w:jc w:val="left"/>
        <w:rPr>
          <w:sz w:val="21"/>
        </w:rPr>
      </w:pPr>
      <w:r>
        <w:rPr>
          <w:spacing w:val="-2"/>
          <w:sz w:val="21"/>
        </w:rPr>
        <w:t>Drop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your Further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Submission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this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completed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form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reception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at one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of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Greater Wellington’s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offices. </w:t>
      </w:r>
      <w:r>
        <w:rPr>
          <w:sz w:val="21"/>
        </w:rPr>
        <w:t>(All sections of this form need to be completed for the submission to be accepted).</w:t>
      </w:r>
    </w:p>
    <w:p>
      <w:pPr>
        <w:pStyle w:val="BodyText"/>
        <w:spacing w:before="7" w:after="1"/>
        <w:rPr>
          <w:sz w:val="18"/>
        </w:rPr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9305"/>
      </w:tblGrid>
      <w:tr>
        <w:trPr>
          <w:trHeight w:val="582" w:hRule="atLeast"/>
        </w:trPr>
        <w:tc>
          <w:tcPr>
            <w:tcW w:w="10440" w:type="dxa"/>
            <w:gridSpan w:val="2"/>
            <w:shd w:val="clear" w:color="auto" w:fill="E7E6E6"/>
          </w:tcPr>
          <w:p>
            <w:pPr>
              <w:pStyle w:val="TableParagraph"/>
              <w:spacing w:before="11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Details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further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submitter</w:t>
            </w:r>
          </w:p>
        </w:tc>
      </w:tr>
      <w:tr>
        <w:trPr>
          <w:trHeight w:val="2102" w:hRule="atLeast"/>
        </w:trPr>
        <w:tc>
          <w:tcPr>
            <w:tcW w:w="10440" w:type="dxa"/>
            <w:gridSpan w:val="2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tabs>
                <w:tab w:pos="10079" w:val="left" w:leader="none"/>
              </w:tabs>
              <w:ind w:left="107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(First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Last)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OR</w:t>
            </w:r>
            <w:r>
              <w:rPr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Organisation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Company</w:t>
            </w:r>
            <w:r>
              <w:rPr>
                <w:spacing w:val="-4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tabs>
                <w:tab w:pos="6839" w:val="left" w:leader="none"/>
                <w:tab w:pos="8099" w:val="left" w:leader="none"/>
                <w:tab w:pos="10079" w:val="left" w:leader="none"/>
              </w:tabs>
              <w:ind w:left="107"/>
              <w:rPr>
                <w:sz w:val="24"/>
              </w:rPr>
            </w:pPr>
            <w:r>
              <w:rPr>
                <w:b/>
                <w:spacing w:val="-2"/>
                <w:sz w:val="20"/>
              </w:rPr>
              <w:t>Address for Service </w:t>
            </w:r>
            <w:r>
              <w:rPr>
                <w:spacing w:val="-2"/>
                <w:sz w:val="20"/>
              </w:rPr>
              <w:t>(Email OR Postal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Address)</w:t>
            </w:r>
            <w:r>
              <w:rPr>
                <w:b/>
                <w:spacing w:val="-2"/>
                <w:sz w:val="20"/>
              </w:rPr>
              <w:t>:</w:t>
            </w:r>
            <w:r>
              <w:rPr>
                <w:b/>
                <w:spacing w:val="91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Phone: </w:t>
            </w:r>
            <w:r>
              <w:rPr>
                <w:color w:val="D9D9D9"/>
                <w:sz w:val="24"/>
                <w:u w:val="single" w:color="000000"/>
              </w:rPr>
              <w:tab/>
            </w:r>
            <w:r>
              <w:rPr>
                <w:color w:val="D9D9D9"/>
                <w:spacing w:val="-2"/>
                <w:sz w:val="24"/>
                <w:u w:val="single" w:color="000000"/>
              </w:rPr>
              <w:t>Optional</w:t>
            </w:r>
            <w:r>
              <w:rPr>
                <w:color w:val="D9D9D9"/>
                <w:sz w:val="24"/>
                <w:u w:val="single" w:color="000000"/>
              </w:rPr>
              <w:tab/>
            </w: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tabs>
                <w:tab w:pos="10233" w:val="left" w:leader="none"/>
              </w:tabs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postal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making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submission: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156"/>
              <w:ind w:left="107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above)</w:t>
            </w:r>
          </w:p>
        </w:tc>
      </w:tr>
      <w:tr>
        <w:trPr>
          <w:trHeight w:val="412" w:hRule="atLeast"/>
        </w:trPr>
        <w:tc>
          <w:tcPr>
            <w:tcW w:w="10440" w:type="dxa"/>
            <w:gridSpan w:val="2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Only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certain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people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may make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further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submissions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you:</w:t>
            </w:r>
          </w:p>
        </w:tc>
      </w:tr>
      <w:tr>
        <w:trPr>
          <w:trHeight w:val="594" w:hRule="atLeast"/>
        </w:trPr>
        <w:tc>
          <w:tcPr>
            <w:tcW w:w="11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99" w:lineRule="exact"/>
              <w:ind w:left="46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7pt;height:10.7pt;mso-position-horizontal-relative:char;mso-position-vertical-relative:line" id="docshapegroup8" coordorigin="0,0" coordsize="214,214">
                  <v:rect style="position:absolute;left:7;top:7;width:200;height:200" id="docshape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305" w:type="dxa"/>
          </w:tcPr>
          <w:p>
            <w:pPr>
              <w:pStyle w:val="TableParagraph"/>
              <w:spacing w:before="176"/>
              <w:ind w:left="1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representing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aspect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interest;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or</w:t>
            </w:r>
          </w:p>
        </w:tc>
      </w:tr>
      <w:tr>
        <w:trPr>
          <w:trHeight w:val="729" w:hRule="atLeast"/>
        </w:trPr>
        <w:tc>
          <w:tcPr>
            <w:tcW w:w="1135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199" w:lineRule="exact"/>
              <w:ind w:left="46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7pt;height:10.7pt;mso-position-horizontal-relative:char;mso-position-vertical-relative:line" id="docshapegroup10" coordorigin="0,0" coordsize="214,214">
                  <v:rect style="position:absolute;left:7;top:7;width:200;height:200" id="docshape11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305" w:type="dxa"/>
          </w:tcPr>
          <w:p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proposal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greater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(for example, I am affected by the content of a submission); or</w:t>
            </w:r>
          </w:p>
        </w:tc>
      </w:tr>
      <w:tr>
        <w:trPr>
          <w:trHeight w:val="594" w:hRule="atLeast"/>
        </w:trPr>
        <w:tc>
          <w:tcPr>
            <w:tcW w:w="113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99" w:lineRule="exact"/>
              <w:ind w:left="46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7pt;height:10.7pt;mso-position-horizontal-relative:char;mso-position-vertical-relative:line" id="docshapegroup12" coordorigin="0,0" coordsize="214,214">
                  <v:rect style="position:absolute;left:7;top:7;width:200;height:200" id="docshape13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305" w:type="dxa"/>
          </w:tcPr>
          <w:p>
            <w:pPr>
              <w:pStyle w:val="TableParagraph"/>
              <w:spacing w:before="176"/>
              <w:ind w:left="1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authority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> area.</w:t>
            </w:r>
          </w:p>
        </w:tc>
      </w:tr>
      <w:tr>
        <w:trPr>
          <w:trHeight w:val="1125" w:hRule="atLeast"/>
        </w:trPr>
        <w:tc>
          <w:tcPr>
            <w:tcW w:w="10440" w:type="dxa"/>
            <w:gridSpan w:val="2"/>
          </w:tcPr>
          <w:p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below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grounds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category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ticked: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615" w:header="0" w:top="0" w:bottom="800" w:left="0" w:right="0"/>
          <w:pgNumType w:start="1"/>
        </w:sectPr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9305"/>
      </w:tblGrid>
      <w:tr>
        <w:trPr>
          <w:trHeight w:val="590" w:hRule="atLeast"/>
        </w:trPr>
        <w:tc>
          <w:tcPr>
            <w:tcW w:w="10440" w:type="dxa"/>
            <w:gridSpan w:val="2"/>
          </w:tcPr>
          <w:p>
            <w:pPr>
              <w:pStyle w:val="TableParagraph"/>
              <w:spacing w:before="5" w:after="1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  <w:pict>
                <v:group style="width:498.6pt;height:.6pt;mso-position-horizontal-relative:char;mso-position-vertical-relative:line" id="docshapegroup14" coordorigin="0,0" coordsize="9972,12">
                  <v:rect style="position:absolute;left:0;top:0;width:9972;height:12" id="docshape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645" w:hRule="atLeast"/>
        </w:trPr>
        <w:tc>
          <w:tcPr>
            <w:tcW w:w="10440" w:type="dxa"/>
            <w:gridSpan w:val="2"/>
            <w:shd w:val="clear" w:color="auto" w:fill="E7E6E6"/>
          </w:tcPr>
          <w:p>
            <w:pPr>
              <w:pStyle w:val="TableParagraph"/>
              <w:spacing w:before="119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Appearance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at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hearing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sz w:val="28"/>
              </w:rPr>
              <w:t>Please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select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from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following:</w:t>
            </w:r>
          </w:p>
        </w:tc>
      </w:tr>
      <w:tr>
        <w:trPr>
          <w:trHeight w:val="484" w:hRule="atLeast"/>
        </w:trPr>
        <w:tc>
          <w:tcPr>
            <w:tcW w:w="1135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199" w:lineRule="exact"/>
              <w:ind w:left="46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7pt;height:10.7pt;mso-position-horizontal-relative:char;mso-position-vertical-relative:line" id="docshapegroup16" coordorigin="0,0" coordsize="214,214">
                  <v:rect style="position:absolute;left:7;top:7;width:200;height:200" id="docshape17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305" w:type="dxa"/>
          </w:tcPr>
          <w:p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  <w:u w:val="single"/>
              </w:rPr>
              <w:t>do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submission;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or</w:t>
            </w:r>
          </w:p>
        </w:tc>
      </w:tr>
      <w:tr>
        <w:trPr>
          <w:trHeight w:val="484" w:hRule="atLeast"/>
        </w:trPr>
        <w:tc>
          <w:tcPr>
            <w:tcW w:w="1135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99" w:lineRule="exact"/>
              <w:ind w:left="46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7pt;height:10.7pt;mso-position-horizontal-relative:char;mso-position-vertical-relative:line" id="docshapegroup18" coordorigin="0,0" coordsize="214,214">
                  <v:rect style="position:absolute;left:7;top:7;width:200;height:200" id="docshape1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305" w:type="dxa"/>
          </w:tcPr>
          <w:p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  <w:u w:val="single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submission;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so,</w:t>
            </w:r>
          </w:p>
        </w:tc>
      </w:tr>
      <w:tr>
        <w:trPr>
          <w:trHeight w:val="484" w:hRule="atLeast"/>
        </w:trPr>
        <w:tc>
          <w:tcPr>
            <w:tcW w:w="1135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99" w:lineRule="exact"/>
              <w:ind w:left="46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7pt;height:10.7pt;mso-position-horizontal-relative:char;mso-position-vertical-relative:line" id="docshapegroup20" coordorigin="0,0" coordsize="214,214">
                  <v:rect style="position:absolute;left:7;top:7;width:200;height:200" id="docshape21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305" w:type="dxa"/>
          </w:tcPr>
          <w:p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presenting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joint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similar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hearing</w:t>
            </w:r>
          </w:p>
        </w:tc>
      </w:tr>
      <w:tr>
        <w:trPr>
          <w:trHeight w:val="582" w:hRule="atLeast"/>
        </w:trPr>
        <w:tc>
          <w:tcPr>
            <w:tcW w:w="10440" w:type="dxa"/>
            <w:gridSpan w:val="2"/>
            <w:shd w:val="clear" w:color="auto" w:fill="E7E6E6"/>
          </w:tcPr>
          <w:p>
            <w:pPr>
              <w:pStyle w:val="TableParagraph"/>
              <w:spacing w:before="11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further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submitter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action</w:t>
            </w:r>
          </w:p>
        </w:tc>
      </w:tr>
      <w:tr>
        <w:trPr>
          <w:trHeight w:val="2202" w:hRule="atLeast"/>
        </w:trPr>
        <w:tc>
          <w:tcPr>
            <w:tcW w:w="10440" w:type="dxa"/>
            <w:gridSpan w:val="2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2"/>
                <w:sz w:val="24"/>
              </w:rPr>
              <w:t> submission:</w:t>
            </w:r>
          </w:p>
          <w:p>
            <w:pPr>
              <w:pStyle w:val="TableParagraph"/>
              <w:spacing w:line="276" w:lineRule="auto" w:before="45"/>
              <w:ind w:left="10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serve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original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submitter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 later than five working days after the submission has been provided to Greater Wellington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0"/>
              </w:rPr>
              <w:t>Each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submitter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at:</w:t>
            </w:r>
            <w:r>
              <w:rPr>
                <w:spacing w:val="-9"/>
                <w:sz w:val="20"/>
              </w:rPr>
              <w:t> </w:t>
            </w:r>
            <w:hyperlink r:id="rId11">
              <w:r>
                <w:rPr>
                  <w:color w:val="0000FF"/>
                  <w:sz w:val="21"/>
                  <w:u w:val="single" w:color="0000FF"/>
                </w:rPr>
                <w:t>https://www.gw.govt.nz/rps-pc-1-</w:t>
              </w:r>
              <w:r>
                <w:rPr>
                  <w:color w:val="0000FF"/>
                  <w:spacing w:val="-2"/>
                  <w:sz w:val="21"/>
                  <w:u w:val="single" w:color="0000FF"/>
                </w:rPr>
                <w:t>submissions</w:t>
              </w:r>
            </w:hyperlink>
          </w:p>
          <w:p>
            <w:pPr>
              <w:pStyle w:val="TableParagraph"/>
              <w:spacing w:before="159"/>
              <w:ind w:left="107" w:right="96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original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submissions,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copies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need to be served with each original submitter.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41.040501pt;margin-top:13.602468pt;width:511.6pt;height:77.2pt;mso-position-horizontal-relative:page;mso-position-vertical-relative:paragraph;z-index:-15724032;mso-wrap-distance-left:0;mso-wrap-distance-right:0" type="#_x0000_t202" id="docshape22" filled="false" stroked="true" strokeweight=".481pt" strokecolor="#000000">
            <v:textbox inset="0,0,0,0">
              <w:txbxContent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tabs>
                      <w:tab w:pos="6115" w:val="left" w:leader="none"/>
                      <w:tab w:pos="6475" w:val="left" w:leader="none"/>
                      <w:tab w:pos="10075" w:val="left" w:leader="none"/>
                    </w:tabs>
                    <w:spacing w:before="158"/>
                    <w:ind w:left="10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Signature: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ab/>
                    <w:t>Date:</w:t>
                  </w:r>
                  <w:r>
                    <w:rPr>
                      <w:b/>
                      <w:spacing w:val="46"/>
                      <w:sz w:val="20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  <w:p>
                  <w:pPr>
                    <w:spacing w:before="157"/>
                    <w:ind w:left="103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Signature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person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making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further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submission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or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person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authorised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sign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on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behalf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person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making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further submission. A signature is not required if you make your submission by electronic means.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59"/>
        <w:ind w:left="708"/>
      </w:pPr>
      <w:r>
        <w:rPr>
          <w:b/>
          <w:spacing w:val="-2"/>
        </w:rPr>
        <w:t>Privacy</w:t>
      </w:r>
      <w:r>
        <w:rPr>
          <w:b/>
          <w:spacing w:val="-6"/>
        </w:rPr>
        <w:t> </w:t>
      </w:r>
      <w:r>
        <w:rPr>
          <w:b/>
          <w:spacing w:val="-2"/>
        </w:rPr>
        <w:t>statement</w:t>
      </w:r>
      <w:r>
        <w:rPr>
          <w:b/>
          <w:spacing w:val="-6"/>
        </w:rPr>
        <w:t> </w:t>
      </w:r>
      <w:r>
        <w:rPr>
          <w:spacing w:val="-2"/>
        </w:rPr>
        <w:t>–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read</w:t>
      </w:r>
      <w:r>
        <w:rPr>
          <w:spacing w:val="-8"/>
        </w:rPr>
        <w:t> </w:t>
      </w:r>
      <w:r>
        <w:rPr>
          <w:spacing w:val="-2"/>
        </w:rPr>
        <w:t>our</w:t>
      </w:r>
      <w:r>
        <w:rPr>
          <w:spacing w:val="-6"/>
        </w:rPr>
        <w:t> </w:t>
      </w:r>
      <w:r>
        <w:rPr>
          <w:spacing w:val="-2"/>
        </w:rPr>
        <w:t>Privacy</w:t>
      </w:r>
      <w:r>
        <w:rPr>
          <w:spacing w:val="-5"/>
        </w:rPr>
        <w:t> </w:t>
      </w:r>
      <w:r>
        <w:rPr>
          <w:spacing w:val="-2"/>
        </w:rPr>
        <w:t>Statement</w:t>
      </w:r>
      <w:r>
        <w:rPr>
          <w:spacing w:val="-4"/>
        </w:rPr>
        <w:t> </w:t>
      </w:r>
      <w:r>
        <w:rPr>
          <w:spacing w:val="-2"/>
        </w:rPr>
        <w:t>please</w:t>
      </w:r>
      <w:r>
        <w:rPr>
          <w:spacing w:val="-5"/>
        </w:rPr>
        <w:t> </w:t>
      </w:r>
      <w:r>
        <w:rPr>
          <w:spacing w:val="-2"/>
        </w:rPr>
        <w:t>visit: </w:t>
      </w:r>
      <w:hyperlink r:id="rId12">
        <w:r>
          <w:rPr>
            <w:color w:val="0000FF"/>
            <w:spacing w:val="-2"/>
            <w:u w:val="single" w:color="0000FF"/>
          </w:rPr>
          <w:t>https://www.gw.govt.nz/rps-privacy-statement</w:t>
        </w:r>
      </w:hyperlink>
    </w:p>
    <w:p>
      <w:pPr>
        <w:pStyle w:val="BodyText"/>
        <w:spacing w:before="120"/>
        <w:ind w:left="708" w:right="1079"/>
      </w:pPr>
      <w:r>
        <w:rPr/>
        <w:t>All Further Submissions (including name and address for service) are made publicly available on our website. Your name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address</w:t>
      </w:r>
      <w:r>
        <w:rPr>
          <w:spacing w:val="-9"/>
        </w:rPr>
        <w:t> </w:t>
      </w:r>
      <w:r>
        <w:rPr/>
        <w:t>for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-9"/>
        </w:rPr>
        <w:t> </w:t>
      </w:r>
      <w:r>
        <w:rPr/>
        <w:t>for</w:t>
      </w:r>
      <w:r>
        <w:rPr>
          <w:spacing w:val="-3"/>
        </w:rPr>
        <w:t> </w:t>
      </w:r>
      <w:r>
        <w:rPr/>
        <w:t>correspondence</w:t>
      </w:r>
      <w:r>
        <w:rPr>
          <w:spacing w:val="-3"/>
        </w:rPr>
        <w:t> </w:t>
      </w:r>
      <w:r>
        <w:rPr/>
        <w:t>during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hearing</w:t>
      </w:r>
      <w:r>
        <w:rPr>
          <w:spacing w:val="-9"/>
        </w:rPr>
        <w:t> </w:t>
      </w:r>
      <w:r>
        <w:rPr/>
        <w:t>process.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the right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ask</w:t>
      </w:r>
      <w:r>
        <w:rPr>
          <w:spacing w:val="-1"/>
        </w:rPr>
        <w:t> </w:t>
      </w:r>
      <w:r>
        <w:rPr/>
        <w:t>for a copy of any personal information we hold about you, and to ask for it to be corrected if you think it is wrong.</w:t>
      </w:r>
      <w:r>
        <w:rPr>
          <w:spacing w:val="-1"/>
        </w:rPr>
        <w:t> </w:t>
      </w:r>
      <w:r>
        <w:rPr/>
        <w:t>Please contact us at </w:t>
      </w:r>
      <w:hyperlink r:id="rId13">
        <w:r>
          <w:rPr>
            <w:color w:val="0000FF"/>
            <w:u w:val="single" w:color="0000FF"/>
          </w:rPr>
          <w:t>privacy@gw.govt.nz</w:t>
        </w:r>
        <w:r>
          <w:rPr/>
          <w:t>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57"/>
        <w:ind w:left="2523" w:right="2659" w:firstLine="0"/>
        <w:jc w:val="center"/>
        <w:rPr>
          <w:b/>
          <w:sz w:val="22"/>
        </w:rPr>
      </w:pPr>
      <w:r>
        <w:rPr>
          <w:b/>
          <w:sz w:val="22"/>
        </w:rPr>
        <w:t>Please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enter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further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submission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points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table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following</w:t>
      </w:r>
      <w:r>
        <w:rPr>
          <w:b/>
          <w:spacing w:val="-2"/>
          <w:sz w:val="22"/>
        </w:rPr>
        <w:t> pages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header="0" w:footer="615" w:top="1220" w:bottom="800" w:left="0" w:right="0"/>
        </w:sectPr>
      </w:pPr>
    </w:p>
    <w:p>
      <w:pPr>
        <w:pStyle w:val="BodyText"/>
        <w:spacing w:before="4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1419"/>
        <w:gridCol w:w="2552"/>
        <w:gridCol w:w="4395"/>
        <w:gridCol w:w="4537"/>
      </w:tblGrid>
      <w:tr>
        <w:trPr>
          <w:trHeight w:val="981" w:hRule="atLeast"/>
        </w:trPr>
        <w:tc>
          <w:tcPr>
            <w:tcW w:w="14888" w:type="dxa"/>
            <w:gridSpan w:val="5"/>
            <w:shd w:val="clear" w:color="auto" w:fill="E7E6E6"/>
          </w:tcPr>
          <w:p>
            <w:pPr>
              <w:pStyle w:val="TableParagraph"/>
              <w:spacing w:before="11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Further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submission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points</w:t>
            </w:r>
          </w:p>
          <w:p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points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oppose,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why.</w:t>
            </w:r>
          </w:p>
        </w:tc>
      </w:tr>
      <w:tr>
        <w:trPr>
          <w:trHeight w:val="2327" w:hRule="atLeast"/>
        </w:trPr>
        <w:tc>
          <w:tcPr>
            <w:tcW w:w="1985" w:type="dxa"/>
          </w:tcPr>
          <w:p>
            <w:pPr>
              <w:pStyle w:val="TableParagraph"/>
              <w:spacing w:line="276" w:lineRule="auto" w:before="123"/>
              <w:ind w:left="110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Submitter name or, Submitter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of the submission you are commenting on:</w:t>
            </w:r>
          </w:p>
        </w:tc>
        <w:tc>
          <w:tcPr>
            <w:tcW w:w="1419" w:type="dxa"/>
          </w:tcPr>
          <w:p>
            <w:pPr>
              <w:pStyle w:val="TableParagraph"/>
              <w:spacing w:line="276" w:lineRule="auto" w:before="124"/>
              <w:ind w:left="110" w:right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Submission </w:t>
            </w:r>
            <w:r>
              <w:rPr>
                <w:b/>
                <w:sz w:val="20"/>
              </w:rPr>
              <w:t>point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number:</w:t>
            </w:r>
          </w:p>
          <w:p>
            <w:pPr>
              <w:pStyle w:val="TableParagraph"/>
              <w:spacing w:line="276" w:lineRule="auto" w:before="120"/>
              <w:ind w:left="110" w:right="222"/>
              <w:rPr>
                <w:i/>
                <w:sz w:val="20"/>
              </w:rPr>
            </w:pPr>
            <w:r>
              <w:rPr>
                <w:i/>
                <w:sz w:val="20"/>
              </w:rPr>
              <w:t>Identified in</w:t>
            </w:r>
            <w:r>
              <w:rPr>
                <w:i/>
                <w:sz w:val="20"/>
              </w:rPr>
              <w:t> the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summary of decisions </w:t>
            </w:r>
            <w:r>
              <w:rPr>
                <w:i/>
                <w:spacing w:val="-2"/>
                <w:sz w:val="20"/>
              </w:rPr>
              <w:t>requested table</w:t>
            </w:r>
          </w:p>
        </w:tc>
        <w:tc>
          <w:tcPr>
            <w:tcW w:w="2552" w:type="dxa"/>
          </w:tcPr>
          <w:p>
            <w:pPr>
              <w:pStyle w:val="TableParagraph"/>
              <w:spacing w:line="276" w:lineRule="auto" w:before="124"/>
              <w:ind w:left="106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Stance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submission </w:t>
            </w:r>
            <w:r>
              <w:rPr>
                <w:b/>
                <w:spacing w:val="-2"/>
                <w:sz w:val="20"/>
              </w:rPr>
              <w:t>point:</w:t>
            </w:r>
          </w:p>
          <w:p>
            <w:pPr>
              <w:pStyle w:val="TableParagraph"/>
              <w:spacing w:line="276" w:lineRule="auto" w:before="120"/>
              <w:ind w:left="106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Support,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Oppose,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Support</w:t>
            </w:r>
            <w:r>
              <w:rPr>
                <w:b/>
                <w:i/>
                <w:sz w:val="20"/>
              </w:rPr>
              <w:t> in part,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Oppose in part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395" w:type="dxa"/>
          </w:tcPr>
          <w:p>
            <w:pPr>
              <w:pStyle w:val="TableParagraph"/>
              <w:spacing w:before="124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Reasons:</w:t>
            </w:r>
          </w:p>
          <w:p>
            <w:pPr>
              <w:pStyle w:val="TableParagraph"/>
              <w:spacing w:before="155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Why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support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oppose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point</w:t>
            </w:r>
          </w:p>
        </w:tc>
        <w:tc>
          <w:tcPr>
            <w:tcW w:w="4537" w:type="dxa"/>
          </w:tcPr>
          <w:p>
            <w:pPr>
              <w:pStyle w:val="TableParagraph"/>
              <w:spacing w:before="12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sought:</w:t>
            </w:r>
          </w:p>
          <w:p>
            <w:pPr>
              <w:pStyle w:val="TableParagraph"/>
              <w:spacing w:before="15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Allow,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Disallow,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Allow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part,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Disallow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4"/>
                <w:sz w:val="20"/>
              </w:rPr>
              <w:t> part</w:t>
            </w:r>
            <w:r>
              <w:rPr>
                <w:b/>
                <w:spacing w:val="-4"/>
                <w:sz w:val="20"/>
              </w:rPr>
              <w:t>)</w:t>
            </w:r>
          </w:p>
          <w:p>
            <w:pPr>
              <w:pStyle w:val="TableParagraph"/>
              <w:spacing w:line="276" w:lineRule="auto" w:before="157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Identify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whole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part(s)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submission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point</w:t>
            </w:r>
            <w:r>
              <w:rPr>
                <w:i/>
                <w:sz w:val="20"/>
              </w:rPr>
              <w:t> that this is in reference to</w:t>
            </w:r>
          </w:p>
        </w:tc>
      </w:tr>
      <w:tr>
        <w:trPr>
          <w:trHeight w:val="688" w:hRule="atLeast"/>
        </w:trPr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5" w:hRule="atLeast"/>
        </w:trPr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0" w:hRule="atLeast"/>
        </w:trPr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5" w:hRule="atLeast"/>
        </w:trPr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7" w:hRule="atLeast"/>
        </w:trPr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rPr>
          <w:b/>
          <w:sz w:val="15"/>
        </w:rPr>
      </w:pPr>
    </w:p>
    <w:p>
      <w:pPr>
        <w:spacing w:before="64"/>
        <w:ind w:left="6245" w:right="6614" w:firstLine="0"/>
        <w:jc w:val="center"/>
        <w:rPr>
          <w:b/>
          <w:sz w:val="18"/>
        </w:rPr>
      </w:pPr>
      <w:r>
        <w:rPr>
          <w:b/>
          <w:sz w:val="18"/>
        </w:rPr>
        <w:t>Add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further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pages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required</w:t>
      </w:r>
    </w:p>
    <w:sectPr>
      <w:footerReference w:type="default" r:id="rId14"/>
      <w:pgSz w:w="16850" w:h="11910" w:orient="landscape"/>
      <w:pgMar w:footer="548" w:header="0" w:top="1100" w:bottom="740" w:left="11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400002pt;margin-top:800.16156pt;width:284.05pt;height:11pt;mso-position-horizontal-relative:page;mso-position-vertical-relative:page;z-index:-15904256" type="#_x0000_t202" id="docshape1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Further</w:t>
                </w:r>
                <w:r>
                  <w:rPr>
                    <w:rFonts w:ascii="Arial" w:hAnsi="Arial"/>
                    <w:spacing w:val="-7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Submission</w:t>
                </w:r>
                <w:r>
                  <w:rPr>
                    <w:rFonts w:ascii="Arial" w:hAnsi="Arial"/>
                    <w:spacing w:val="-7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form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–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Proposed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Regional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Policy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Statement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Plan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Change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pacing w:val="-10"/>
                    <w:sz w:val="16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545.408264pt;margin-top:800.16156pt;width:11.5pt;height:11pt;mso-position-horizontal-relative:page;mso-position-vertical-relative:page;z-index:-15903744" type="#_x0000_t202" id="docshape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w w:val="100"/>
                    <w:sz w:val="16"/>
                  </w:rPr>
                  <w:fldChar w:fldCharType="begin"/>
                </w:r>
                <w:r>
                  <w:rPr>
                    <w:rFonts w:ascii="Arial"/>
                    <w:w w:val="100"/>
                    <w:sz w:val="16"/>
                  </w:rPr>
                  <w:instrText> PAGE </w:instrText>
                </w:r>
                <w:r>
                  <w:rPr>
                    <w:rFonts w:ascii="Arial"/>
                    <w:w w:val="100"/>
                    <w:sz w:val="16"/>
                  </w:rPr>
                  <w:fldChar w:fldCharType="separate"/>
                </w:r>
                <w:r>
                  <w:rPr>
                    <w:rFonts w:ascii="Arial"/>
                    <w:w w:val="100"/>
                    <w:sz w:val="16"/>
                  </w:rPr>
                  <w:t>1</w:t>
                </w:r>
                <w:r>
                  <w:rPr>
                    <w:rFonts w:ascii="Arial"/>
                    <w:w w:val="100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999pt;margin-top:556.921631pt;width:284.05pt;height:11pt;mso-position-horizontal-relative:page;mso-position-vertical-relative:page;z-index:-15903232" type="#_x0000_t202" id="docshape23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Further</w:t>
                </w:r>
                <w:r>
                  <w:rPr>
                    <w:rFonts w:ascii="Arial" w:hAnsi="Arial"/>
                    <w:spacing w:val="-7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Submission</w:t>
                </w:r>
                <w:r>
                  <w:rPr>
                    <w:rFonts w:ascii="Arial" w:hAnsi="Arial"/>
                    <w:spacing w:val="-7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form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–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Proposed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Regional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Policy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Statement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Plan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Change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pacing w:val="-10"/>
                    <w:sz w:val="16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788.365417pt;margin-top:556.921631pt;width:6.5pt;height:11pt;mso-position-horizontal-relative:page;mso-position-vertical-relative:page;z-index:-15902720" type="#_x0000_t202" id="docshape24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w w:val="100"/>
                    <w:sz w:val="16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132" w:hanging="42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6" w:hanging="4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3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9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6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3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9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76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3" w:hanging="42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20" w:hanging="426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mfe.govt.nz/publications/rma/everyday-guide-rma-making-submission-about-proposed-plan-or-plan-change" TargetMode="External"/><Relationship Id="rId8" Type="http://schemas.openxmlformats.org/officeDocument/2006/relationships/hyperlink" Target="http://www.gw.govt.nz/rpschange1" TargetMode="External"/><Relationship Id="rId9" Type="http://schemas.openxmlformats.org/officeDocument/2006/relationships/hyperlink" Target="https://tinyurl.com/gwrc-rps-change-furthersubs" TargetMode="External"/><Relationship Id="rId10" Type="http://schemas.openxmlformats.org/officeDocument/2006/relationships/hyperlink" Target="mailto:regionalplan@gw.govt.nz" TargetMode="External"/><Relationship Id="rId11" Type="http://schemas.openxmlformats.org/officeDocument/2006/relationships/hyperlink" Target="https://www.gw.govt.nz/rps-pc-1-submissions" TargetMode="External"/><Relationship Id="rId12" Type="http://schemas.openxmlformats.org/officeDocument/2006/relationships/hyperlink" Target="https://www.gw.govt.nz/rps-privacy-statement" TargetMode="External"/><Relationship Id="rId13" Type="http://schemas.openxmlformats.org/officeDocument/2006/relationships/hyperlink" Target="mailto:privacy@gw.govt.nz" TargetMode="External"/><Relationship Id="rId14" Type="http://schemas.openxmlformats.org/officeDocument/2006/relationships/footer" Target="footer2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Middendorf</dc:creator>
  <dc:description/>
  <dcterms:created xsi:type="dcterms:W3CDTF">2022-12-06T00:09:23Z</dcterms:created>
  <dcterms:modified xsi:type="dcterms:W3CDTF">2022-12-06T00:09:23Z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2022-12-06T00:00:00Z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D:20221202051440</vt:lpwstr>
  </property>
</Properties>
</file>